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7" w:rsidRPr="00582FC7" w:rsidRDefault="00E61399" w:rsidP="00582FC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582FC7">
        <w:rPr>
          <w:rFonts w:ascii="Times New Roman" w:hAnsi="Times New Roman" w:cs="Times New Roman"/>
          <w:color w:val="auto"/>
          <w:sz w:val="28"/>
        </w:rPr>
        <w:t xml:space="preserve">Информация </w:t>
      </w:r>
    </w:p>
    <w:p w:rsidR="00E77981" w:rsidRPr="00582FC7" w:rsidRDefault="00E61399" w:rsidP="00582FC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582FC7">
        <w:rPr>
          <w:rFonts w:ascii="Times New Roman" w:hAnsi="Times New Roman" w:cs="Times New Roman"/>
          <w:color w:val="auto"/>
          <w:sz w:val="28"/>
        </w:rPr>
        <w:t>о наличии оборудованных учебных кабинетов, объектов для проведения практических занятий</w:t>
      </w:r>
    </w:p>
    <w:p w:rsidR="00E77981" w:rsidRPr="00582FC7" w:rsidRDefault="00E77981" w:rsidP="00582FC7">
      <w:pPr>
        <w:ind w:left="720"/>
        <w:jc w:val="center"/>
        <w:rPr>
          <w:rFonts w:ascii="Times New Roman" w:hAnsi="Times New Roman" w:cs="Times New Roman"/>
        </w:rPr>
      </w:pPr>
    </w:p>
    <w:tbl>
      <w:tblPr>
        <w:tblW w:w="9548" w:type="dxa"/>
        <w:tblCellSpacing w:w="15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277"/>
        <w:gridCol w:w="6667"/>
      </w:tblGrid>
      <w:tr w:rsidR="00E77981" w:rsidRPr="00582FC7" w:rsidTr="00582FC7">
        <w:trPr>
          <w:cantSplit/>
          <w:trHeight w:val="568"/>
          <w:tblCellSpacing w:w="15" w:type="dxa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>
            <w:pPr>
              <w:pStyle w:val="aa"/>
            </w:pPr>
            <w:r w:rsidRPr="00582FC7">
              <w:rPr>
                <w:b/>
                <w:bCs/>
              </w:rPr>
              <w:t xml:space="preserve">N </w:t>
            </w:r>
            <w:r w:rsidRPr="00582FC7">
              <w:rPr>
                <w:b/>
                <w:bCs/>
              </w:rPr>
              <w:br/>
            </w:r>
            <w:proofErr w:type="gramStart"/>
            <w:r w:rsidRPr="00582FC7">
              <w:rPr>
                <w:b/>
                <w:bCs/>
              </w:rPr>
              <w:t>п</w:t>
            </w:r>
            <w:proofErr w:type="gramEnd"/>
            <w:r w:rsidRPr="00582FC7">
              <w:rPr>
                <w:b/>
                <w:bCs/>
              </w:rPr>
              <w:t>/п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1214D6">
            <w:pPr>
              <w:pStyle w:val="aa"/>
              <w:jc w:val="center"/>
            </w:pPr>
            <w:r w:rsidRPr="00582FC7">
              <w:rPr>
                <w:b/>
                <w:bCs/>
              </w:rPr>
              <w:t xml:space="preserve">Наименование </w:t>
            </w:r>
            <w:r w:rsidR="001214D6" w:rsidRPr="00582FC7">
              <w:rPr>
                <w:b/>
                <w:bCs/>
              </w:rPr>
              <w:t>кабинетов</w:t>
            </w:r>
          </w:p>
        </w:tc>
        <w:tc>
          <w:tcPr>
            <w:tcW w:w="6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1214D6">
            <w:pPr>
              <w:pStyle w:val="aa"/>
              <w:jc w:val="center"/>
            </w:pPr>
            <w:r w:rsidRPr="00582FC7">
              <w:rPr>
                <w:b/>
                <w:bCs/>
              </w:rPr>
              <w:t>П</w:t>
            </w:r>
            <w:r w:rsidR="00E77981" w:rsidRPr="00582FC7">
              <w:rPr>
                <w:b/>
                <w:bCs/>
              </w:rPr>
              <w:t>ереч</w:t>
            </w:r>
            <w:r w:rsidRPr="00582FC7">
              <w:rPr>
                <w:b/>
                <w:bCs/>
              </w:rPr>
              <w:t>ень</w:t>
            </w:r>
            <w:r w:rsidR="00E77981" w:rsidRPr="00582FC7">
              <w:rPr>
                <w:b/>
                <w:bCs/>
              </w:rPr>
              <w:t xml:space="preserve"> основного оборудования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>1.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Кабинет м</w:t>
            </w:r>
            <w:r w:rsidR="00E77981" w:rsidRPr="00582FC7">
              <w:t>атематик</w:t>
            </w:r>
            <w:r w:rsidRPr="00582FC7">
              <w:t>и</w:t>
            </w:r>
            <w:r w:rsidR="00E77981" w:rsidRPr="00582FC7">
              <w:t xml:space="preserve">               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016" w:rsidRPr="00582FC7" w:rsidRDefault="00386016" w:rsidP="00582FC7">
            <w:pPr>
              <w:pStyle w:val="aa"/>
              <w:spacing w:before="240" w:beforeAutospacing="0" w:after="0" w:afterAutospacing="0"/>
            </w:pPr>
            <w:r w:rsidRPr="00582FC7">
              <w:t>Комплект таблиц по всему курсу геометрии</w:t>
            </w:r>
          </w:p>
          <w:p w:rsidR="00386016" w:rsidRPr="00582FC7" w:rsidRDefault="00386016" w:rsidP="00582FC7">
            <w:pPr>
              <w:pStyle w:val="aa"/>
              <w:spacing w:before="240" w:beforeAutospacing="0" w:after="0" w:afterAutospacing="0"/>
            </w:pPr>
            <w:r w:rsidRPr="00582FC7">
              <w:t>Комплект таблиц по всему курсу алгебры</w:t>
            </w:r>
          </w:p>
          <w:p w:rsidR="00386016" w:rsidRPr="00582FC7" w:rsidRDefault="006A4C51" w:rsidP="00582FC7">
            <w:pPr>
              <w:pStyle w:val="aa"/>
              <w:spacing w:before="240" w:beforeAutospacing="0" w:after="0" w:afterAutospacing="0"/>
            </w:pPr>
            <w:r w:rsidRPr="00582FC7">
              <w:t>Набор гипсовых геометрических тел</w:t>
            </w:r>
          </w:p>
          <w:p w:rsidR="006A4C51" w:rsidRPr="00582FC7" w:rsidRDefault="006A4C51" w:rsidP="00582FC7">
            <w:pPr>
              <w:pStyle w:val="aa"/>
              <w:spacing w:before="240" w:beforeAutospacing="0" w:after="0" w:afterAutospacing="0"/>
            </w:pPr>
            <w:r w:rsidRPr="00582FC7">
              <w:t>Набор прозрачных геометрических тел</w:t>
            </w:r>
          </w:p>
          <w:p w:rsidR="006A4C51" w:rsidRPr="00582FC7" w:rsidRDefault="006A4C51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«Основные формулы тригонометрии»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«Многогранники и тела вращения»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«Производные»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«Графики некоторых элементов функции»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«Площади фигур»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Проекционный столик</w:t>
            </w:r>
          </w:p>
          <w:p w:rsidR="00A95453" w:rsidRPr="00582FC7" w:rsidRDefault="00A95453" w:rsidP="00582FC7">
            <w:pPr>
              <w:pStyle w:val="aa"/>
              <w:spacing w:before="240" w:beforeAutospacing="0" w:after="0" w:afterAutospacing="0"/>
            </w:pPr>
            <w:r w:rsidRPr="00582FC7">
              <w:t>Экран на штативе</w:t>
            </w:r>
          </w:p>
          <w:p w:rsidR="00E61399" w:rsidRPr="00582FC7" w:rsidRDefault="00E61399" w:rsidP="00582FC7">
            <w:pPr>
              <w:pStyle w:val="aa"/>
              <w:spacing w:before="240" w:beforeAutospacing="0" w:after="0" w:afterAutospacing="0"/>
              <w:ind w:left="72" w:hanging="72"/>
            </w:pPr>
            <w:r w:rsidRPr="00582FC7">
              <w:t>Компьютер</w:t>
            </w:r>
            <w:r w:rsidR="008D5B98" w:rsidRPr="00582FC7">
              <w:t xml:space="preserve"> -</w:t>
            </w:r>
            <w:r w:rsidR="00035C97" w:rsidRPr="00582FC7">
              <w:t>3</w:t>
            </w:r>
            <w:r w:rsidR="008D5B98" w:rsidRPr="00582FC7">
              <w:t xml:space="preserve"> </w:t>
            </w:r>
          </w:p>
          <w:p w:rsidR="008D5B98" w:rsidRPr="00582FC7" w:rsidRDefault="008D5B98" w:rsidP="00582FC7">
            <w:pPr>
              <w:pStyle w:val="aa"/>
              <w:spacing w:before="240" w:beforeAutospacing="0" w:after="0" w:afterAutospacing="0"/>
              <w:rPr>
                <w:color w:val="C00000"/>
              </w:rPr>
            </w:pPr>
            <w:r w:rsidRPr="00582FC7">
              <w:t xml:space="preserve">Проектор </w:t>
            </w:r>
            <w:proofErr w:type="spellStart"/>
            <w:r w:rsidRPr="00582FC7">
              <w:rPr>
                <w:lang w:val="en-US"/>
              </w:rPr>
              <w:t>Aser</w:t>
            </w:r>
            <w:proofErr w:type="spellEnd"/>
            <w:r w:rsidRPr="00582FC7">
              <w:t xml:space="preserve"> </w:t>
            </w:r>
            <w:r w:rsidRPr="00582FC7">
              <w:rPr>
                <w:lang w:val="en-US"/>
              </w:rPr>
              <w:t>X</w:t>
            </w:r>
            <w:r w:rsidRPr="00582FC7">
              <w:t>1160</w:t>
            </w:r>
          </w:p>
          <w:p w:rsidR="008D5B98" w:rsidRPr="00582FC7" w:rsidRDefault="008D5B98" w:rsidP="00582FC7">
            <w:pPr>
              <w:pStyle w:val="aa"/>
              <w:spacing w:before="240" w:beforeAutospacing="0" w:after="0" w:afterAutospacing="0"/>
              <w:ind w:left="72" w:hanging="72"/>
            </w:pPr>
            <w:r w:rsidRPr="00582FC7">
              <w:t xml:space="preserve">МФУ </w:t>
            </w:r>
            <w:r w:rsidRPr="00582FC7">
              <w:rPr>
                <w:lang w:val="en-US"/>
              </w:rPr>
              <w:t>Xerox</w:t>
            </w:r>
            <w:r w:rsidRPr="00582FC7">
              <w:t xml:space="preserve"> 3119 – 1шт.</w:t>
            </w:r>
          </w:p>
          <w:p w:rsidR="00E77981" w:rsidRPr="00582FC7" w:rsidRDefault="001214D6" w:rsidP="00582FC7">
            <w:pPr>
              <w:pStyle w:val="aa"/>
              <w:spacing w:before="240" w:beforeAutospacing="0" w:after="0" w:afterAutospacing="0"/>
              <w:ind w:left="72" w:hanging="72"/>
            </w:pPr>
            <w:r w:rsidRPr="00582FC7">
              <w:t>И</w:t>
            </w:r>
            <w:r w:rsidR="00E77981" w:rsidRPr="00582FC7">
              <w:t>нтерактивна доска</w:t>
            </w:r>
            <w:r w:rsidR="00E61399" w:rsidRPr="00582FC7">
              <w:t xml:space="preserve"> </w:t>
            </w:r>
            <w:r w:rsidR="00E61399" w:rsidRPr="00582FC7">
              <w:rPr>
                <w:lang w:val="en-US"/>
              </w:rPr>
              <w:t>Smart</w:t>
            </w:r>
            <w:r w:rsidR="00E61399" w:rsidRPr="00582FC7">
              <w:t>-</w:t>
            </w:r>
            <w:r w:rsidR="00E61399" w:rsidRPr="00582FC7">
              <w:rPr>
                <w:lang w:val="en-US"/>
              </w:rPr>
              <w:t>Board</w:t>
            </w:r>
            <w:r w:rsidR="00E61399" w:rsidRPr="00582FC7">
              <w:t>-680</w:t>
            </w:r>
            <w:r w:rsidR="00E77981" w:rsidRPr="00582FC7">
              <w:t xml:space="preserve"> – 1 шт.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>2.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Кабинет р</w:t>
            </w:r>
            <w:r w:rsidR="00E77981" w:rsidRPr="00582FC7">
              <w:t>усский язык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rPr>
                <w:b/>
                <w:bCs/>
              </w:rPr>
              <w:t>Кабинет русского языка.</w:t>
            </w:r>
          </w:p>
          <w:p w:rsidR="00E77981" w:rsidRPr="00582FC7" w:rsidRDefault="00E77981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>Перечень основного оборудования:</w:t>
            </w:r>
          </w:p>
          <w:p w:rsidR="00E77981" w:rsidRPr="00582FC7" w:rsidRDefault="00E77981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>Таблиц</w:t>
            </w:r>
            <w:r w:rsidR="00A95453" w:rsidRPr="00582FC7">
              <w:t>а</w:t>
            </w:r>
            <w:r w:rsidRPr="00582FC7">
              <w:t xml:space="preserve"> </w:t>
            </w:r>
            <w:r w:rsidR="00A95453" w:rsidRPr="00582FC7">
              <w:t xml:space="preserve">для старшей школы по русскому языку 10 </w:t>
            </w:r>
            <w:proofErr w:type="spellStart"/>
            <w:r w:rsidR="00A95453" w:rsidRPr="00582FC7">
              <w:t>кл</w:t>
            </w:r>
            <w:proofErr w:type="spellEnd"/>
            <w:r w:rsidR="00A95453" w:rsidRPr="00582FC7">
              <w:t>.</w:t>
            </w:r>
          </w:p>
          <w:p w:rsidR="00E77981" w:rsidRPr="00582FC7" w:rsidRDefault="00A95453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 xml:space="preserve">Таблица для старшей школы по русскому языку 11 </w:t>
            </w:r>
            <w:proofErr w:type="spellStart"/>
            <w:r w:rsidRPr="00582FC7">
              <w:t>кл</w:t>
            </w:r>
            <w:proofErr w:type="spellEnd"/>
            <w:r w:rsidRPr="00582FC7">
              <w:t>.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>3.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Кабинет л</w:t>
            </w:r>
            <w:r w:rsidR="00E77981" w:rsidRPr="00582FC7">
              <w:t>итератур</w:t>
            </w:r>
            <w:r w:rsidRPr="00582FC7">
              <w:t>ы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A95453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Таблица демонстрационная «Литература 5-11 </w:t>
            </w:r>
            <w:proofErr w:type="spellStart"/>
            <w:r w:rsidRPr="00582FC7">
              <w:t>кл</w:t>
            </w:r>
            <w:proofErr w:type="spellEnd"/>
            <w:r w:rsidRPr="00582FC7">
              <w:t>.»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lastRenderedPageBreak/>
              <w:t>4.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Кабинет </w:t>
            </w:r>
            <w:r w:rsidR="00582FC7" w:rsidRPr="00582FC7">
              <w:t>и</w:t>
            </w:r>
            <w:r w:rsidR="00E77981" w:rsidRPr="00582FC7">
              <w:t>ностранн</w:t>
            </w:r>
            <w:r w:rsidRPr="00582FC7">
              <w:t>ого</w:t>
            </w:r>
            <w:r w:rsidR="00E77981" w:rsidRPr="00582FC7">
              <w:t xml:space="preserve"> язык</w:t>
            </w:r>
            <w:r w:rsidR="00582FC7" w:rsidRPr="00582FC7">
              <w:t>а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63C6" w:rsidRPr="00582FC7" w:rsidRDefault="007C63C6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 xml:space="preserve">Мультимедийный проектор </w:t>
            </w:r>
          </w:p>
          <w:p w:rsidR="00E77981" w:rsidRPr="00582FC7" w:rsidRDefault="00A95453" w:rsidP="00582FC7">
            <w:pPr>
              <w:pStyle w:val="aa"/>
              <w:spacing w:before="240" w:beforeAutospacing="0" w:after="0" w:afterAutospacing="0"/>
            </w:pPr>
            <w:r w:rsidRPr="00582FC7">
              <w:t>Таблица демонстрационная «Основная грамматика английского языка»</w:t>
            </w:r>
          </w:p>
        </w:tc>
      </w:tr>
      <w:tr w:rsidR="00E77981" w:rsidRPr="00805C6D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>5.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Кабинет  </w:t>
            </w:r>
            <w:r w:rsidR="00582FC7" w:rsidRPr="00582FC7">
              <w:t>и</w:t>
            </w:r>
            <w:r w:rsidR="00E77981" w:rsidRPr="00582FC7">
              <w:t>нформатик</w:t>
            </w:r>
            <w:r w:rsidR="00582FC7" w:rsidRPr="00582FC7">
              <w:t>и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6A4C51" w:rsidP="00582FC7">
            <w:pPr>
              <w:pStyle w:val="aa"/>
              <w:spacing w:before="240" w:beforeAutospacing="0" w:after="0" w:afterAutospacing="0" w:line="276" w:lineRule="auto"/>
            </w:pPr>
            <w:proofErr w:type="gramStart"/>
            <w:r w:rsidRPr="00582FC7">
              <w:t>Наглядное</w:t>
            </w:r>
            <w:proofErr w:type="gramEnd"/>
            <w:r w:rsidRPr="00582FC7">
              <w:t xml:space="preserve"> пос. «Языки программирования»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«Величины. Типы величин»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«Основные математические формулы»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Наглядное пособие «Техника безопасности»</w:t>
            </w:r>
          </w:p>
          <w:p w:rsidR="006A4C51" w:rsidRPr="00582FC7" w:rsidRDefault="006A4C51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>Компьютер – 8</w:t>
            </w:r>
            <w:r w:rsidR="001214D6" w:rsidRPr="00582FC7">
              <w:t xml:space="preserve"> шт.</w:t>
            </w:r>
          </w:p>
          <w:p w:rsidR="006A4C51" w:rsidRPr="00805C6D" w:rsidRDefault="006A4C51" w:rsidP="00582FC7">
            <w:pPr>
              <w:pStyle w:val="aa"/>
              <w:spacing w:before="240" w:beforeAutospacing="0" w:after="0" w:afterAutospacing="0" w:line="276" w:lineRule="auto"/>
              <w:rPr>
                <w:lang w:val="en-US"/>
              </w:rPr>
            </w:pPr>
            <w:r w:rsidRPr="00582FC7">
              <w:t>Сканер</w:t>
            </w:r>
            <w:r w:rsidRPr="00805C6D">
              <w:rPr>
                <w:lang w:val="en-US"/>
              </w:rPr>
              <w:t xml:space="preserve"> </w:t>
            </w:r>
            <w:r w:rsidRPr="00582FC7">
              <w:rPr>
                <w:lang w:val="en-US"/>
              </w:rPr>
              <w:t>Canon</w:t>
            </w:r>
            <w:r w:rsidRPr="00805C6D">
              <w:rPr>
                <w:lang w:val="en-US"/>
              </w:rPr>
              <w:t xml:space="preserve"> </w:t>
            </w:r>
            <w:r w:rsidRPr="00582FC7">
              <w:rPr>
                <w:lang w:val="en-US"/>
              </w:rPr>
              <w:t>Cano</w:t>
            </w:r>
            <w:r w:rsidRPr="00805C6D">
              <w:rPr>
                <w:lang w:val="en-US"/>
              </w:rPr>
              <w:t xml:space="preserve"> </w:t>
            </w:r>
            <w:r w:rsidRPr="00582FC7">
              <w:rPr>
                <w:lang w:val="en-US"/>
              </w:rPr>
              <w:t>Scan</w:t>
            </w:r>
            <w:r w:rsidRPr="00805C6D">
              <w:rPr>
                <w:lang w:val="en-US"/>
              </w:rPr>
              <w:t xml:space="preserve"> </w:t>
            </w:r>
            <w:r w:rsidRPr="00582FC7">
              <w:rPr>
                <w:lang w:val="en-US"/>
              </w:rPr>
              <w:t>LIDE</w:t>
            </w:r>
            <w:r w:rsidRPr="00805C6D">
              <w:rPr>
                <w:lang w:val="en-US"/>
              </w:rPr>
              <w:t xml:space="preserve"> 200</w:t>
            </w:r>
          </w:p>
          <w:p w:rsidR="006A4C51" w:rsidRPr="00805C6D" w:rsidRDefault="006A4C51" w:rsidP="00582FC7">
            <w:pPr>
              <w:pStyle w:val="aa"/>
              <w:spacing w:before="240" w:beforeAutospacing="0" w:after="0" w:afterAutospacing="0" w:line="276" w:lineRule="auto"/>
              <w:rPr>
                <w:lang w:val="en-US"/>
              </w:rPr>
            </w:pPr>
            <w:r w:rsidRPr="00582FC7">
              <w:t>Цифровая</w:t>
            </w:r>
            <w:r w:rsidRPr="00805C6D">
              <w:rPr>
                <w:lang w:val="en-US"/>
              </w:rPr>
              <w:t xml:space="preserve"> </w:t>
            </w:r>
            <w:r w:rsidRPr="00582FC7">
              <w:t>камера</w:t>
            </w:r>
            <w:r w:rsidRPr="00805C6D">
              <w:rPr>
                <w:lang w:val="en-US"/>
              </w:rPr>
              <w:t xml:space="preserve"> </w:t>
            </w:r>
            <w:r w:rsidRPr="00582FC7">
              <w:rPr>
                <w:lang w:val="en-US"/>
              </w:rPr>
              <w:t>Samsung</w:t>
            </w:r>
          </w:p>
          <w:p w:rsidR="00E77981" w:rsidRPr="00582FC7" w:rsidRDefault="001214D6" w:rsidP="00582FC7">
            <w:pPr>
              <w:pStyle w:val="aa"/>
              <w:spacing w:before="240" w:beforeAutospacing="0" w:after="0" w:afterAutospacing="0"/>
              <w:rPr>
                <w:color w:val="C00000"/>
                <w:lang w:val="en-US"/>
              </w:rPr>
            </w:pPr>
            <w:r w:rsidRPr="00582FC7">
              <w:t>П</w:t>
            </w:r>
            <w:r w:rsidR="00E77981" w:rsidRPr="00582FC7">
              <w:t>ринтер</w:t>
            </w:r>
            <w:r w:rsidR="00E77981" w:rsidRPr="00582FC7">
              <w:rPr>
                <w:lang w:val="en-US"/>
              </w:rPr>
              <w:t xml:space="preserve"> </w:t>
            </w:r>
            <w:r w:rsidR="008D5B98" w:rsidRPr="00582FC7">
              <w:rPr>
                <w:lang w:val="en-US"/>
              </w:rPr>
              <w:t xml:space="preserve">Samsung LaserJet CLP 310 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6</w:t>
            </w:r>
            <w:r w:rsidR="00E77981" w:rsidRPr="00582FC7"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582FC7" w:rsidP="00582FC7">
            <w:pPr>
              <w:pStyle w:val="aa"/>
              <w:spacing w:before="240" w:beforeAutospacing="0" w:after="0" w:afterAutospacing="0"/>
            </w:pPr>
            <w:r w:rsidRPr="00582FC7">
              <w:t>Кабинет ф</w:t>
            </w:r>
            <w:r w:rsidR="00E77981" w:rsidRPr="00582FC7">
              <w:t>изик</w:t>
            </w:r>
            <w:r w:rsidRPr="00582FC7">
              <w:t>и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5C97" w:rsidRPr="00582FC7" w:rsidRDefault="00035C97" w:rsidP="00582FC7">
            <w:pPr>
              <w:pStyle w:val="aa"/>
              <w:spacing w:before="240" w:beforeAutospacing="0" w:after="0" w:afterAutospacing="0" w:line="276" w:lineRule="auto"/>
              <w:rPr>
                <w:bCs/>
              </w:rPr>
            </w:pPr>
            <w:r w:rsidRPr="00582FC7">
              <w:rPr>
                <w:bCs/>
              </w:rPr>
              <w:t xml:space="preserve">Цифровая видеокамера </w:t>
            </w:r>
            <w:r w:rsidRPr="00582FC7">
              <w:rPr>
                <w:bCs/>
                <w:lang w:val="en-US"/>
              </w:rPr>
              <w:t>SONI</w:t>
            </w:r>
            <w:r w:rsidRPr="00582FC7">
              <w:rPr>
                <w:bCs/>
              </w:rPr>
              <w:t xml:space="preserve"> </w:t>
            </w:r>
            <w:r w:rsidRPr="00582FC7">
              <w:rPr>
                <w:bCs/>
                <w:lang w:val="en-US"/>
              </w:rPr>
              <w:t>DSR</w:t>
            </w:r>
            <w:r w:rsidRPr="00582FC7">
              <w:rPr>
                <w:bCs/>
              </w:rPr>
              <w:t>-</w:t>
            </w:r>
            <w:r w:rsidRPr="00582FC7">
              <w:rPr>
                <w:bCs/>
                <w:lang w:val="en-US"/>
              </w:rPr>
              <w:t>DVD</w:t>
            </w:r>
            <w:r w:rsidRPr="00582FC7">
              <w:rPr>
                <w:bCs/>
              </w:rPr>
              <w:t xml:space="preserve"> 106</w:t>
            </w:r>
            <w:r w:rsidRPr="00582FC7">
              <w:rPr>
                <w:bCs/>
                <w:lang w:val="en-US"/>
              </w:rPr>
              <w:t>E</w:t>
            </w:r>
          </w:p>
          <w:p w:rsidR="007C63C6" w:rsidRPr="00582FC7" w:rsidRDefault="007C63C6" w:rsidP="00582FC7">
            <w:pPr>
              <w:pStyle w:val="aa"/>
              <w:spacing w:before="240" w:beforeAutospacing="0" w:after="0" w:afterAutospacing="0" w:line="276" w:lineRule="auto"/>
              <w:rPr>
                <w:bCs/>
              </w:rPr>
            </w:pPr>
            <w:r w:rsidRPr="00582FC7">
              <w:rPr>
                <w:bCs/>
              </w:rPr>
              <w:t xml:space="preserve">Принтер лазерный </w:t>
            </w:r>
          </w:p>
          <w:p w:rsidR="003C102E" w:rsidRPr="00582FC7" w:rsidRDefault="003C102E" w:rsidP="00582FC7">
            <w:pPr>
              <w:pStyle w:val="aa"/>
              <w:spacing w:before="240" w:beforeAutospacing="0" w:after="0" w:afterAutospacing="0"/>
            </w:pPr>
            <w:r w:rsidRPr="00582FC7">
              <w:t>Проекционный столик</w:t>
            </w:r>
          </w:p>
          <w:p w:rsidR="003C102E" w:rsidRPr="00582FC7" w:rsidRDefault="00A95453" w:rsidP="00582FC7">
            <w:pPr>
              <w:pStyle w:val="aa"/>
              <w:spacing w:before="240" w:beforeAutospacing="0" w:after="0" w:afterAutospacing="0"/>
            </w:pPr>
            <w:r w:rsidRPr="00582FC7">
              <w:t>Экран на штативе</w:t>
            </w:r>
          </w:p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компьютер </w:t>
            </w:r>
          </w:p>
          <w:p w:rsidR="00E77981" w:rsidRPr="00582FC7" w:rsidRDefault="008D5B98" w:rsidP="00582FC7">
            <w:pPr>
              <w:pStyle w:val="aa"/>
              <w:spacing w:before="240" w:beforeAutospacing="0" w:after="0" w:afterAutospacing="0"/>
              <w:rPr>
                <w:color w:val="C00000"/>
              </w:rPr>
            </w:pPr>
            <w:r w:rsidRPr="00582FC7">
              <w:t xml:space="preserve">Проектор </w:t>
            </w:r>
            <w:proofErr w:type="spellStart"/>
            <w:r w:rsidRPr="00582FC7">
              <w:rPr>
                <w:lang w:val="en-US"/>
              </w:rPr>
              <w:t>Aser</w:t>
            </w:r>
            <w:proofErr w:type="spellEnd"/>
            <w:r w:rsidRPr="00582FC7">
              <w:t xml:space="preserve"> </w:t>
            </w:r>
            <w:r w:rsidRPr="00582FC7">
              <w:rPr>
                <w:lang w:val="en-US"/>
              </w:rPr>
              <w:t>X</w:t>
            </w:r>
            <w:r w:rsidRPr="00582FC7">
              <w:t>1160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7</w:t>
            </w:r>
            <w:r w:rsidR="00E77981" w:rsidRPr="00582FC7"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582FC7" w:rsidP="00582FC7">
            <w:pPr>
              <w:pStyle w:val="aa"/>
              <w:spacing w:before="240" w:beforeAutospacing="0" w:after="0" w:afterAutospacing="0"/>
            </w:pPr>
            <w:r w:rsidRPr="00582FC7">
              <w:t>Кабинет х</w:t>
            </w:r>
            <w:r w:rsidR="00E77981" w:rsidRPr="00582FC7">
              <w:t>ими</w:t>
            </w:r>
            <w:r w:rsidRPr="00582FC7">
              <w:t>и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63C6" w:rsidRPr="00582FC7" w:rsidRDefault="007C63C6" w:rsidP="00582FC7">
            <w:pPr>
              <w:pStyle w:val="aa"/>
              <w:spacing w:before="240" w:beforeAutospacing="0" w:after="0" w:afterAutospacing="0"/>
            </w:pPr>
            <w:r w:rsidRPr="00582FC7">
              <w:t>Учебно-наглядное пособие «Раствор солей, кислот и основ»</w:t>
            </w:r>
          </w:p>
          <w:p w:rsidR="00386016" w:rsidRPr="00582FC7" w:rsidRDefault="00386016" w:rsidP="00582FC7">
            <w:pPr>
              <w:pStyle w:val="aa"/>
              <w:spacing w:before="240" w:beforeAutospacing="0" w:after="0" w:afterAutospacing="0"/>
            </w:pPr>
            <w:r w:rsidRPr="00582FC7">
              <w:rPr>
                <w:bCs/>
              </w:rPr>
              <w:t>Учебно-наглядное пособие «Периодическая система Д.И.</w:t>
            </w:r>
            <w:r w:rsidR="006A4C51" w:rsidRPr="00582FC7">
              <w:rPr>
                <w:bCs/>
              </w:rPr>
              <w:t xml:space="preserve"> </w:t>
            </w:r>
            <w:r w:rsidRPr="00582FC7">
              <w:rPr>
                <w:bCs/>
              </w:rPr>
              <w:t>Менделеева»</w:t>
            </w:r>
          </w:p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Комплект таблиц </w:t>
            </w:r>
            <w:r w:rsidR="006A4C51" w:rsidRPr="00582FC7">
              <w:t>«Химические реакции»</w:t>
            </w:r>
          </w:p>
          <w:p w:rsidR="00E77981" w:rsidRPr="00582FC7" w:rsidRDefault="00A95453" w:rsidP="00582FC7">
            <w:pPr>
              <w:pStyle w:val="aa"/>
              <w:spacing w:before="240" w:beforeAutospacing="0" w:after="0" w:afterAutospacing="0"/>
            </w:pPr>
            <w:proofErr w:type="spellStart"/>
            <w:r w:rsidRPr="00582FC7">
              <w:t>Транспоранты</w:t>
            </w:r>
            <w:proofErr w:type="spellEnd"/>
            <w:r w:rsidR="001214D6" w:rsidRPr="00582FC7">
              <w:t xml:space="preserve"> </w:t>
            </w:r>
            <w:r w:rsidRPr="00582FC7">
              <w:t xml:space="preserve"> «Строение веществ и </w:t>
            </w:r>
            <w:proofErr w:type="spellStart"/>
            <w:r w:rsidRPr="00582FC7">
              <w:t>тепл</w:t>
            </w:r>
            <w:proofErr w:type="spellEnd"/>
            <w:r w:rsidRPr="00582FC7">
              <w:t>. процессы»</w:t>
            </w:r>
          </w:p>
        </w:tc>
      </w:tr>
      <w:tr w:rsidR="00E77981" w:rsidRPr="00582FC7" w:rsidTr="00582FC7">
        <w:trPr>
          <w:trHeight w:val="356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1214D6" w:rsidP="00582FC7">
            <w:pPr>
              <w:pStyle w:val="aa"/>
              <w:spacing w:before="240" w:beforeAutospacing="0" w:after="0" w:afterAutospacing="0"/>
            </w:pPr>
            <w:r w:rsidRPr="00582FC7">
              <w:t>8</w:t>
            </w:r>
            <w:r w:rsidR="00E77981" w:rsidRPr="00582FC7"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582FC7" w:rsidP="00582FC7">
            <w:pPr>
              <w:pStyle w:val="aa"/>
              <w:spacing w:before="240" w:beforeAutospacing="0" w:after="0" w:afterAutospacing="0"/>
            </w:pPr>
            <w:r w:rsidRPr="00582FC7">
              <w:t>Кабинет б</w:t>
            </w:r>
            <w:r w:rsidR="00E77981" w:rsidRPr="00582FC7">
              <w:t>иологи</w:t>
            </w:r>
            <w:r w:rsidRPr="00582FC7">
              <w:t>и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5C97" w:rsidRPr="00582FC7" w:rsidRDefault="00035C97" w:rsidP="00582FC7">
            <w:pPr>
              <w:pStyle w:val="aa"/>
              <w:spacing w:before="240" w:beforeAutospacing="0" w:after="0" w:afterAutospacing="0" w:line="276" w:lineRule="auto"/>
            </w:pPr>
            <w:r w:rsidRPr="00582FC7">
              <w:t>Набор компьютерных датчиков по биологии</w:t>
            </w:r>
          </w:p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 xml:space="preserve">Комплект </w:t>
            </w:r>
            <w:r w:rsidR="00386016" w:rsidRPr="00582FC7">
              <w:t xml:space="preserve">рельеф </w:t>
            </w:r>
            <w:r w:rsidRPr="00582FC7">
              <w:t xml:space="preserve">таблиц </w:t>
            </w:r>
            <w:r w:rsidR="00386016" w:rsidRPr="00582FC7">
              <w:t>к разделу «Человек и его здоровье»</w:t>
            </w:r>
          </w:p>
          <w:p w:rsidR="00E77981" w:rsidRPr="00582FC7" w:rsidRDefault="00386016" w:rsidP="00582FC7">
            <w:pPr>
              <w:pStyle w:val="aa"/>
              <w:spacing w:before="240" w:beforeAutospacing="0" w:after="0" w:afterAutospacing="0"/>
            </w:pPr>
            <w:r w:rsidRPr="00582FC7">
              <w:t>Комплект рельеф таблиц к разделу «Животные»</w:t>
            </w:r>
          </w:p>
        </w:tc>
      </w:tr>
      <w:tr w:rsidR="00E77981" w:rsidRPr="00582FC7" w:rsidTr="00805C6D">
        <w:trPr>
          <w:cantSplit/>
          <w:trHeight w:val="133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805C6D" w:rsidRDefault="00805C6D" w:rsidP="00582FC7">
            <w:pPr>
              <w:pStyle w:val="aa"/>
              <w:spacing w:before="240" w:beforeAutospacing="0" w:after="0" w:afterAutospacing="0"/>
            </w:pPr>
            <w:r>
              <w:rPr>
                <w:lang w:val="en-US"/>
              </w:rPr>
              <w:lastRenderedPageBreak/>
              <w:t>9</w:t>
            </w:r>
            <w: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Pr="00582FC7" w:rsidRDefault="00E77981" w:rsidP="00582FC7">
            <w:pPr>
              <w:pStyle w:val="aa"/>
              <w:spacing w:before="240" w:beforeAutospacing="0" w:after="0" w:afterAutospacing="0"/>
            </w:pPr>
            <w:r w:rsidRPr="00582FC7">
              <w:t>ОБЖ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7981" w:rsidRDefault="00E77981" w:rsidP="00582FC7">
            <w:pPr>
              <w:pStyle w:val="aa"/>
              <w:spacing w:before="240" w:after="0"/>
              <w:rPr>
                <w:b/>
                <w:bCs/>
              </w:rPr>
            </w:pPr>
            <w:r w:rsidRPr="00582FC7">
              <w:rPr>
                <w:b/>
                <w:bCs/>
              </w:rPr>
              <w:t>Кабинет ОБЖ.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  <w:rPr>
                <w:bCs/>
              </w:rPr>
            </w:pPr>
            <w:r w:rsidRPr="00582FC7">
              <w:rPr>
                <w:bCs/>
              </w:rPr>
              <w:t xml:space="preserve">Учебно-наглядное пособие «Орган. Структура </w:t>
            </w:r>
            <w:proofErr w:type="spellStart"/>
            <w:r w:rsidRPr="00582FC7">
              <w:rPr>
                <w:bCs/>
              </w:rPr>
              <w:t>Вооруж</w:t>
            </w:r>
            <w:proofErr w:type="spellEnd"/>
            <w:r w:rsidRPr="00582FC7">
              <w:rPr>
                <w:bCs/>
              </w:rPr>
              <w:t>. Сил РФ»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  <w:rPr>
                <w:bCs/>
              </w:rPr>
            </w:pPr>
            <w:r w:rsidRPr="00582FC7">
              <w:rPr>
                <w:bCs/>
              </w:rPr>
              <w:t>Учебно-наглядное пособие «Текст Военной присяги и воинская обязанность»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  <w:rPr>
                <w:bCs/>
              </w:rPr>
            </w:pPr>
            <w:r w:rsidRPr="00582FC7">
              <w:rPr>
                <w:bCs/>
              </w:rPr>
              <w:t>Учебно-наглядное пособие «Оказание первой медицинской помощи»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  <w:rPr>
                <w:bCs/>
              </w:rPr>
            </w:pPr>
            <w:r w:rsidRPr="00582FC7">
              <w:rPr>
                <w:bCs/>
              </w:rPr>
              <w:t xml:space="preserve">Учебно-наглядное пособие «Индивидуальные средства защиты и </w:t>
            </w:r>
            <w:proofErr w:type="spellStart"/>
            <w:r w:rsidRPr="00582FC7">
              <w:rPr>
                <w:bCs/>
              </w:rPr>
              <w:t>совр</w:t>
            </w:r>
            <w:proofErr w:type="spellEnd"/>
            <w:r w:rsidRPr="00582FC7">
              <w:rPr>
                <w:bCs/>
              </w:rPr>
              <w:t>. ср-</w:t>
            </w:r>
            <w:proofErr w:type="spellStart"/>
            <w:r w:rsidRPr="00582FC7">
              <w:rPr>
                <w:bCs/>
              </w:rPr>
              <w:t>ва</w:t>
            </w:r>
            <w:proofErr w:type="spellEnd"/>
            <w:r w:rsidRPr="00582FC7">
              <w:rPr>
                <w:bCs/>
              </w:rPr>
              <w:t xml:space="preserve"> </w:t>
            </w:r>
            <w:proofErr w:type="spellStart"/>
            <w:r w:rsidRPr="00582FC7">
              <w:rPr>
                <w:bCs/>
              </w:rPr>
              <w:t>мас</w:t>
            </w:r>
            <w:proofErr w:type="spellEnd"/>
            <w:r w:rsidRPr="00582FC7">
              <w:rPr>
                <w:bCs/>
              </w:rPr>
              <w:t>.»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  <w:rPr>
                <w:bCs/>
              </w:rPr>
            </w:pPr>
            <w:r w:rsidRPr="00582FC7">
              <w:rPr>
                <w:bCs/>
              </w:rPr>
              <w:t>Учебно-наглядное пособие «Гражданская оборона»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</w:pPr>
            <w:r w:rsidRPr="00582FC7">
              <w:t>Наглядное пособие «Первичные средства пожаротушения»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</w:pPr>
            <w:r w:rsidRPr="00582FC7">
              <w:t>Наглядное пособие «Пожарная безопасность»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</w:pPr>
            <w:r w:rsidRPr="00582FC7">
              <w:t>Таблица демонстрационная «Безопасность на улицах и дорогах»</w:t>
            </w:r>
          </w:p>
          <w:p w:rsidR="00805C6D" w:rsidRPr="00582FC7" w:rsidRDefault="00805C6D" w:rsidP="00805C6D">
            <w:pPr>
              <w:pStyle w:val="aa"/>
              <w:spacing w:before="240" w:beforeAutospacing="0" w:after="0" w:afterAutospacing="0"/>
            </w:pPr>
            <w:r w:rsidRPr="00582FC7">
              <w:t xml:space="preserve">Таблица демонстрационная «Основы </w:t>
            </w:r>
            <w:proofErr w:type="spellStart"/>
            <w:r w:rsidRPr="00582FC7">
              <w:t>безоп</w:t>
            </w:r>
            <w:proofErr w:type="spellEnd"/>
            <w:r w:rsidRPr="00582FC7">
              <w:t>. жизнедеятельности»</w:t>
            </w:r>
          </w:p>
          <w:p w:rsidR="00805C6D" w:rsidRPr="00805C6D" w:rsidRDefault="00805C6D" w:rsidP="00805C6D">
            <w:pPr>
              <w:pStyle w:val="aa"/>
              <w:spacing w:before="240" w:after="0"/>
            </w:pPr>
            <w:r w:rsidRPr="00582FC7">
              <w:t>Таблица демонстрационная «Правила оказания медицинской помощи»</w:t>
            </w:r>
          </w:p>
        </w:tc>
      </w:tr>
      <w:tr w:rsidR="00805C6D" w:rsidRPr="00582FC7" w:rsidTr="00805C6D">
        <w:trPr>
          <w:cantSplit/>
          <w:trHeight w:val="133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805C6D" w:rsidRDefault="00805C6D" w:rsidP="00582FC7">
            <w:pPr>
              <w:pStyle w:val="aa"/>
              <w:spacing w:before="240" w:beforeAutospacing="0" w:after="0" w:afterAutospacing="0"/>
            </w:pPr>
            <w:r>
              <w:t>10.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  <w:r>
              <w:t>Мастерские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805C6D">
            <w:pPr>
              <w:pStyle w:val="aa"/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</w:t>
            </w:r>
          </w:p>
        </w:tc>
      </w:tr>
      <w:tr w:rsidR="00805C6D" w:rsidRPr="00582FC7" w:rsidTr="00805C6D">
        <w:trPr>
          <w:cantSplit/>
          <w:trHeight w:val="133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805C6D" w:rsidRDefault="00805C6D" w:rsidP="00582FC7">
            <w:pPr>
              <w:pStyle w:val="aa"/>
              <w:spacing w:before="240" w:beforeAutospacing="0" w:after="0" w:afterAutospacing="0"/>
            </w:pPr>
            <w:r>
              <w:t>11.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  <w:r>
              <w:t>Спортивный зал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805C6D">
            <w:pPr>
              <w:pStyle w:val="aa"/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</w:t>
            </w:r>
            <w:bookmarkStart w:id="0" w:name="_GoBack"/>
            <w:bookmarkEnd w:id="0"/>
          </w:p>
        </w:tc>
      </w:tr>
      <w:tr w:rsidR="00805C6D" w:rsidRPr="00582FC7" w:rsidTr="00805C6D">
        <w:trPr>
          <w:cantSplit/>
          <w:trHeight w:val="7477"/>
          <w:tblCellSpacing w:w="15" w:type="dxa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after="0"/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after="0"/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after="0"/>
              <w:rPr>
                <w:b/>
                <w:bCs/>
              </w:rPr>
            </w:pPr>
          </w:p>
        </w:tc>
      </w:tr>
      <w:tr w:rsidR="00805C6D" w:rsidRPr="00582FC7" w:rsidTr="00805C6D">
        <w:trPr>
          <w:cantSplit/>
          <w:trHeight w:val="133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  <w:rPr>
                <w:b/>
                <w:bCs/>
              </w:rPr>
            </w:pPr>
          </w:p>
        </w:tc>
      </w:tr>
      <w:tr w:rsidR="00805C6D" w:rsidRPr="00582FC7" w:rsidTr="00805C6D">
        <w:trPr>
          <w:cantSplit/>
          <w:trHeight w:val="388"/>
          <w:tblCellSpacing w:w="15" w:type="dxa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C6D" w:rsidRPr="00582FC7" w:rsidRDefault="00805C6D" w:rsidP="00582FC7">
            <w:pPr>
              <w:pStyle w:val="aa"/>
              <w:spacing w:before="240" w:beforeAutospacing="0" w:after="0" w:afterAutospacing="0"/>
              <w:rPr>
                <w:b/>
                <w:bCs/>
              </w:rPr>
            </w:pPr>
          </w:p>
        </w:tc>
      </w:tr>
    </w:tbl>
    <w:p w:rsidR="009D786B" w:rsidRPr="00582FC7" w:rsidRDefault="009D786B" w:rsidP="000043BF">
      <w:pPr>
        <w:pStyle w:val="ConsPlusNonformat"/>
        <w:jc w:val="center"/>
        <w:rPr>
          <w:rFonts w:ascii="Times New Roman" w:hAnsi="Times New Roman" w:cs="Times New Roman"/>
        </w:rPr>
      </w:pPr>
    </w:p>
    <w:p w:rsidR="009D786B" w:rsidRPr="00582FC7" w:rsidRDefault="009D786B" w:rsidP="000043BF">
      <w:pPr>
        <w:pStyle w:val="ConsPlusNonformat"/>
        <w:jc w:val="center"/>
        <w:rPr>
          <w:rFonts w:ascii="Times New Roman" w:hAnsi="Times New Roman" w:cs="Times New Roman"/>
        </w:rPr>
      </w:pPr>
    </w:p>
    <w:p w:rsidR="009D786B" w:rsidRDefault="009D786B" w:rsidP="000043BF">
      <w:pPr>
        <w:pStyle w:val="ConsPlusNonformat"/>
        <w:jc w:val="center"/>
      </w:pPr>
    </w:p>
    <w:p w:rsidR="009D786B" w:rsidRDefault="009D786B" w:rsidP="000043BF">
      <w:pPr>
        <w:pStyle w:val="ConsPlusNonformat"/>
        <w:jc w:val="center"/>
      </w:pPr>
    </w:p>
    <w:p w:rsidR="007C63C6" w:rsidRDefault="007C63C6" w:rsidP="000043BF">
      <w:pPr>
        <w:pStyle w:val="ConsPlusNonformat"/>
        <w:jc w:val="center"/>
      </w:pPr>
    </w:p>
    <w:p w:rsidR="007C63C6" w:rsidRDefault="007C63C6" w:rsidP="000043BF">
      <w:pPr>
        <w:pStyle w:val="ConsPlusNonformat"/>
        <w:jc w:val="center"/>
      </w:pPr>
    </w:p>
    <w:sectPr w:rsidR="007C63C6" w:rsidSect="007C63C6">
      <w:footerReference w:type="even" r:id="rId8"/>
      <w:footerReference w:type="default" r:id="rId9"/>
      <w:pgSz w:w="12240" w:h="15840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E3" w:rsidRDefault="00B050E3" w:rsidP="00221734">
      <w:pPr>
        <w:spacing w:after="0" w:line="240" w:lineRule="auto"/>
      </w:pPr>
      <w:r>
        <w:separator/>
      </w:r>
    </w:p>
  </w:endnote>
  <w:endnote w:type="continuationSeparator" w:id="0">
    <w:p w:rsidR="00B050E3" w:rsidRDefault="00B050E3" w:rsidP="0022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9" w:rsidRDefault="00E61399" w:rsidP="00E61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99" w:rsidRDefault="00E61399" w:rsidP="00E613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9" w:rsidRDefault="00E61399" w:rsidP="00E61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C6D">
      <w:rPr>
        <w:rStyle w:val="a7"/>
        <w:noProof/>
      </w:rPr>
      <w:t>3</w:t>
    </w:r>
    <w:r>
      <w:rPr>
        <w:rStyle w:val="a7"/>
      </w:rPr>
      <w:fldChar w:fldCharType="end"/>
    </w:r>
  </w:p>
  <w:p w:rsidR="00E61399" w:rsidRDefault="00E61399" w:rsidP="00E6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E3" w:rsidRDefault="00B050E3" w:rsidP="00221734">
      <w:pPr>
        <w:spacing w:after="0" w:line="240" w:lineRule="auto"/>
      </w:pPr>
      <w:r>
        <w:separator/>
      </w:r>
    </w:p>
  </w:footnote>
  <w:footnote w:type="continuationSeparator" w:id="0">
    <w:p w:rsidR="00B050E3" w:rsidRDefault="00B050E3" w:rsidP="0022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B590F"/>
    <w:multiLevelType w:val="multilevel"/>
    <w:tmpl w:val="D9D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838EC"/>
    <w:multiLevelType w:val="hybridMultilevel"/>
    <w:tmpl w:val="F468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401211"/>
    <w:multiLevelType w:val="multilevel"/>
    <w:tmpl w:val="93F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E2D46"/>
    <w:multiLevelType w:val="multilevel"/>
    <w:tmpl w:val="71985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93"/>
    <w:rsid w:val="000043BF"/>
    <w:rsid w:val="00035C97"/>
    <w:rsid w:val="00110C40"/>
    <w:rsid w:val="001214D6"/>
    <w:rsid w:val="001E318F"/>
    <w:rsid w:val="001E4BF6"/>
    <w:rsid w:val="00221734"/>
    <w:rsid w:val="003145A5"/>
    <w:rsid w:val="00386016"/>
    <w:rsid w:val="003C102E"/>
    <w:rsid w:val="004540E9"/>
    <w:rsid w:val="004E3F81"/>
    <w:rsid w:val="00582FC7"/>
    <w:rsid w:val="006A3309"/>
    <w:rsid w:val="006A4C51"/>
    <w:rsid w:val="00774FD3"/>
    <w:rsid w:val="007C63C6"/>
    <w:rsid w:val="007D7B48"/>
    <w:rsid w:val="00805C6D"/>
    <w:rsid w:val="00806EE5"/>
    <w:rsid w:val="0085547B"/>
    <w:rsid w:val="008C1693"/>
    <w:rsid w:val="008D5B98"/>
    <w:rsid w:val="008F316B"/>
    <w:rsid w:val="00981AE9"/>
    <w:rsid w:val="009B5D73"/>
    <w:rsid w:val="009D786B"/>
    <w:rsid w:val="009E0839"/>
    <w:rsid w:val="00A02863"/>
    <w:rsid w:val="00A908B3"/>
    <w:rsid w:val="00A95453"/>
    <w:rsid w:val="00B050E3"/>
    <w:rsid w:val="00B44B6C"/>
    <w:rsid w:val="00B809E0"/>
    <w:rsid w:val="00E449D0"/>
    <w:rsid w:val="00E61399"/>
    <w:rsid w:val="00E77981"/>
    <w:rsid w:val="00F2355E"/>
    <w:rsid w:val="00F46E17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1693"/>
    <w:pPr>
      <w:keepNext/>
      <w:tabs>
        <w:tab w:val="num" w:pos="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C169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69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8C1693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Indent 3"/>
    <w:basedOn w:val="a"/>
    <w:link w:val="32"/>
    <w:rsid w:val="008C16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C16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8C1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C169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1693"/>
  </w:style>
  <w:style w:type="paragraph" w:customStyle="1" w:styleId="ConsPlusNormal">
    <w:name w:val="ConsPlusNormal"/>
    <w:uiPriority w:val="99"/>
    <w:rsid w:val="008C1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44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10C40"/>
    <w:rPr>
      <w:b/>
      <w:bCs/>
    </w:rPr>
  </w:style>
  <w:style w:type="character" w:customStyle="1" w:styleId="apple-converted-space">
    <w:name w:val="apple-converted-space"/>
    <w:basedOn w:val="a0"/>
    <w:rsid w:val="00110C40"/>
  </w:style>
  <w:style w:type="paragraph" w:styleId="aa">
    <w:name w:val="Normal (Web)"/>
    <w:basedOn w:val="a"/>
    <w:uiPriority w:val="99"/>
    <w:unhideWhenUsed/>
    <w:rsid w:val="0011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10C4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C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7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0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8F31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1693"/>
    <w:pPr>
      <w:keepNext/>
      <w:tabs>
        <w:tab w:val="num" w:pos="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C169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69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8C1693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Indent 3"/>
    <w:basedOn w:val="a"/>
    <w:link w:val="32"/>
    <w:rsid w:val="008C16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C16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C16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8C1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C169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1693"/>
  </w:style>
  <w:style w:type="paragraph" w:customStyle="1" w:styleId="ConsPlusNormal">
    <w:name w:val="ConsPlusNormal"/>
    <w:uiPriority w:val="99"/>
    <w:rsid w:val="008C1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44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10C40"/>
    <w:rPr>
      <w:b/>
      <w:bCs/>
    </w:rPr>
  </w:style>
  <w:style w:type="character" w:customStyle="1" w:styleId="apple-converted-space">
    <w:name w:val="apple-converted-space"/>
    <w:basedOn w:val="a0"/>
    <w:rsid w:val="00110C40"/>
  </w:style>
  <w:style w:type="paragraph" w:styleId="aa">
    <w:name w:val="Normal (Web)"/>
    <w:basedOn w:val="a"/>
    <w:uiPriority w:val="99"/>
    <w:unhideWhenUsed/>
    <w:rsid w:val="0011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10C4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C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7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0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8F31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Тацинская вечерняя сменная школа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Интерактивная доска</dc:creator>
  <cp:lastModifiedBy>1</cp:lastModifiedBy>
  <cp:revision>2</cp:revision>
  <dcterms:created xsi:type="dcterms:W3CDTF">2014-03-05T19:54:00Z</dcterms:created>
  <dcterms:modified xsi:type="dcterms:W3CDTF">2014-03-05T19:54:00Z</dcterms:modified>
</cp:coreProperties>
</file>